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様式第３号（第７条関係）</w:t>
      </w:r>
    </w:p>
    <w:p>
      <w:pPr>
        <w:pStyle w:val="0"/>
        <w:spacing w:before="163" w:beforeLines="50" w:beforeAutospacing="0"/>
        <w:jc w:val="center"/>
        <w:rPr>
          <w:rFonts w:hint="eastAsia" w:ascii="ＭＳ ゴシック" w:hAnsi="ＭＳ ゴシック" w:eastAsia="ＭＳ ゴシック"/>
          <w:sz w:val="24"/>
        </w:rPr>
      </w:pPr>
      <w:r>
        <w:rPr>
          <w:rFonts w:hint="eastAsia" w:ascii="ＭＳ ゴシック" w:hAnsi="ＭＳ ゴシック" w:eastAsia="ＭＳ ゴシック"/>
          <w:sz w:val="24"/>
        </w:rPr>
        <w:t>事業収支予算書</w:t>
      </w:r>
    </w:p>
    <w:p>
      <w:pPr>
        <w:pStyle w:val="0"/>
        <w:wordWrap w:val="0"/>
        <w:jc w:val="right"/>
        <w:rPr>
          <w:rFonts w:hint="eastAsia"/>
          <w:u w:val="single" w:color="auto"/>
        </w:rPr>
      </w:pPr>
    </w:p>
    <w:p>
      <w:pPr>
        <w:pStyle w:val="0"/>
        <w:wordWrap w:val="0"/>
        <w:jc w:val="right"/>
        <w:rPr>
          <w:rFonts w:hint="eastAsia"/>
          <w:u w:val="single" w:color="auto"/>
        </w:rPr>
      </w:pPr>
      <w:r>
        <w:rPr>
          <w:rFonts w:hint="eastAsia"/>
          <w:u w:val="single" w:color="auto"/>
        </w:rPr>
        <w:t>団体名　　　　　　　　　　　　　</w:t>
      </w:r>
    </w:p>
    <w:p>
      <w:pPr>
        <w:pStyle w:val="0"/>
        <w:rPr>
          <w:rFonts w:hint="eastAsia" w:ascii="ＭＳ ゴシック" w:hAnsi="ＭＳ ゴシック" w:eastAsia="ＭＳ ゴシック"/>
        </w:rPr>
      </w:pPr>
      <w:r>
        <w:rPr>
          <w:rFonts w:hint="eastAsia" w:ascii="ＭＳ ゴシック" w:hAnsi="ＭＳ ゴシック" w:eastAsia="ＭＳ ゴシック"/>
        </w:rPr>
        <w:t>≪収入≫</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552"/>
        <w:gridCol w:w="1701"/>
        <w:gridCol w:w="4819"/>
      </w:tblGrid>
      <w:tr>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科　目</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金額（円）</w:t>
            </w: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内　訳</w:t>
            </w:r>
          </w:p>
        </w:tc>
      </w:tr>
      <w:tr>
        <w:trPr>
          <w:trHeight w:val="420"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市補助金</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市民活動団体育成事業補助金</w:t>
            </w:r>
          </w:p>
        </w:tc>
      </w:tr>
      <w:tr>
        <w:trPr>
          <w:trHeight w:val="420"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会費からの繰入金</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20"/>
              </w:rPr>
            </w:pPr>
          </w:p>
        </w:tc>
      </w:tr>
      <w:tr>
        <w:trPr>
          <w:trHeight w:val="420" w:hRule="atLeast"/>
        </w:trPr>
        <w:tc>
          <w:tcPr>
            <w:tcW w:w="255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20"/>
              </w:rPr>
            </w:pPr>
          </w:p>
        </w:tc>
      </w:tr>
      <w:tr>
        <w:trPr>
          <w:trHeight w:val="420" w:hRule="atLeast"/>
        </w:trPr>
        <w:tc>
          <w:tcPr>
            <w:tcW w:w="2552"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1701"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4819"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20"/>
              </w:rPr>
            </w:pPr>
          </w:p>
        </w:tc>
      </w:tr>
      <w:tr>
        <w:trPr>
          <w:trHeight w:val="404" w:hRule="atLeast"/>
        </w:trPr>
        <w:tc>
          <w:tcPr>
            <w:tcW w:w="2552"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収入合計</w:t>
            </w:r>
          </w:p>
        </w:tc>
        <w:tc>
          <w:tcPr>
            <w:tcW w:w="1701"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4819" w:type="dxa"/>
            <w:tcBorders>
              <w:top w:val="doub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jc w:val="both"/>
              <w:rPr>
                <w:rFonts w:hint="eastAsia"/>
              </w:rPr>
            </w:pPr>
          </w:p>
        </w:tc>
      </w:tr>
    </w:tbl>
    <w:p>
      <w:pPr>
        <w:pStyle w:val="0"/>
        <w:spacing w:before="163" w:beforeLines="50" w:beforeAutospacing="0"/>
        <w:rPr>
          <w:rFonts w:hint="eastAsia" w:ascii="ＭＳ ゴシック" w:hAnsi="ＭＳ ゴシック" w:eastAsia="ＭＳ ゴシック"/>
        </w:rPr>
      </w:pPr>
      <w:r>
        <w:rPr>
          <w:rFonts w:hint="eastAsia" w:ascii="ＭＳ ゴシック" w:hAnsi="ＭＳ ゴシック" w:eastAsia="ＭＳ ゴシック"/>
        </w:rPr>
        <w:t>≪支出≫</w:t>
      </w:r>
    </w:p>
    <w:tbl>
      <w:tblPr>
        <w:tblStyle w:val="11"/>
        <w:tblW w:w="907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426"/>
        <w:gridCol w:w="2126"/>
        <w:gridCol w:w="1701"/>
        <w:gridCol w:w="4819"/>
      </w:tblGrid>
      <w:tr>
        <w:trPr/>
        <w:tc>
          <w:tcPr>
            <w:tcW w:w="4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科　目</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金額（円）</w:t>
            </w: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内　訳</w:t>
            </w:r>
          </w:p>
        </w:tc>
      </w:tr>
      <w:tr>
        <w:trPr>
          <w:trHeight w:val="555" w:hRule="atLeast"/>
        </w:trPr>
        <w:tc>
          <w:tcPr>
            <w:tcW w:w="426" w:type="dxa"/>
            <w:tcBorders>
              <w:top w:val="single" w:color="auto" w:sz="4" w:space="0"/>
              <w:left w:val="single" w:color="auto" w:sz="4" w:space="0"/>
              <w:bottom w:val="nil"/>
              <w:right w:val="single" w:color="auto" w:sz="4" w:space="0"/>
              <w:tl2br w:val="nil"/>
              <w:tr2bl w:val="nil"/>
            </w:tcBorders>
            <w:shd w:val="clear" w:color="auto" w:fill="auto"/>
            <w:textDirection w:val="tbRlV"/>
            <w:vAlign w:val="center"/>
          </w:tcPr>
          <w:p>
            <w:pPr>
              <w:pStyle w:val="0"/>
              <w:widowControl w:val="0"/>
              <w:ind w:left="113" w:right="113"/>
              <w:jc w:val="center"/>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(1)</w:t>
            </w:r>
            <w:r>
              <w:rPr>
                <w:rFonts w:hint="eastAsia"/>
              </w:rPr>
              <w:t>報償費</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(2)</w:t>
            </w:r>
            <w:r>
              <w:rPr>
                <w:rFonts w:hint="eastAsia"/>
              </w:rPr>
              <w:t>旅費</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(3)</w:t>
            </w:r>
            <w:r>
              <w:rPr>
                <w:rFonts w:hint="eastAsia"/>
              </w:rPr>
              <w:t>消耗品費</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r>
              <w:rPr>
                <w:rFonts w:hint="eastAsia"/>
              </w:rPr>
              <w:t>(4)</w:t>
            </w:r>
            <w:r>
              <w:rPr>
                <w:rFonts w:hint="eastAsia"/>
              </w:rPr>
              <w:t>印刷製本費</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r>
              <w:rPr>
                <w:rFonts w:hint="eastAsia"/>
              </w:rPr>
              <w:pict>
                <v:shapetype id="_x0000_t202" coordsize="21600,21600" o:spt="202" path="m,l,21600r21600,l21600,xe">
                  <v:stroke joinstyle="miter"/>
                  <v:path gradientshapeok="t" o:connecttype="rect"/>
                </v:shapetype>
                <v:shape id="_x0000_s1026" style="mso-position-vertical-relative:text;z-index:2;width:20.25pt;height:81pt;mso-position-horizontal-relative:text;position:absolute;margin-left:-5.65pt;margin-top:16.600000000000001pt;" filled="f" stroked="f" o:spt="202" type="#_x0000_t202">
                  <v:fill/>
                  <v:stroke joinstyle="miter"/>
                  <v:textbox style="layout-flow:vertical-ideographic;" inset="0mm,0mm,0mm,0mm">
                    <w:txbxContent>
                      <w:p>
                        <w:pPr>
                          <w:pStyle w:val="0"/>
                          <w:rPr>
                            <w:rFonts w:hint="default"/>
                          </w:rPr>
                        </w:pPr>
                        <w:r>
                          <w:rPr>
                            <w:rFonts w:hint="eastAsia"/>
                          </w:rPr>
                          <w:t>補助対象経費</w:t>
                        </w:r>
                      </w:p>
                    </w:txbxContent>
                  </v:textbox>
                  <v:imagedata o:title=""/>
                  <w10:wrap type="none" anchorx="text" anchory="text"/>
                </v:shape>
              </w:pict>
            </w: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(5)</w:t>
            </w:r>
            <w:r>
              <w:rPr>
                <w:rFonts w:hint="eastAsia"/>
              </w:rPr>
              <w:t>通信運搬費</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(6)</w:t>
            </w:r>
            <w:r>
              <w:rPr>
                <w:rFonts w:hint="eastAsia"/>
              </w:rPr>
              <w:t>保険料</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(7)</w:t>
            </w:r>
            <w:r>
              <w:rPr>
                <w:rFonts w:hint="eastAsia"/>
              </w:rPr>
              <w:t>手数料</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(8)</w:t>
            </w:r>
            <w:r>
              <w:rPr>
                <w:rFonts w:hint="eastAsia"/>
              </w:rPr>
              <w:t>委託料</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(9)</w:t>
            </w:r>
            <w:r>
              <w:rPr>
                <w:rFonts w:hint="eastAsia"/>
              </w:rPr>
              <w:t>使用料・賃借料</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(10)</w:t>
            </w:r>
            <w:r>
              <w:rPr>
                <w:rFonts w:hint="eastAsia"/>
              </w:rPr>
              <w:t>備品購入費</w:t>
            </w:r>
          </w:p>
        </w:tc>
        <w:tc>
          <w:tcPr>
            <w:tcW w:w="170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55" w:hRule="atLeast"/>
        </w:trPr>
        <w:tc>
          <w:tcPr>
            <w:tcW w:w="426" w:type="dxa"/>
            <w:tcBorders>
              <w:top w:val="nil"/>
              <w:left w:val="single" w:color="auto" w:sz="4" w:space="0"/>
              <w:bottom w:val="nil"/>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jc w:val="both"/>
              <w:rPr>
                <w:rFonts w:hint="default"/>
              </w:rPr>
            </w:pPr>
            <w:r>
              <w:rPr>
                <w:rFonts w:hint="eastAsia"/>
              </w:rPr>
              <w:t>(11)</w:t>
            </w:r>
            <w:r>
              <w:rPr>
                <w:rFonts w:hint="eastAsia"/>
              </w:rPr>
              <w:t>その他の経費</w:t>
            </w:r>
          </w:p>
        </w:tc>
        <w:tc>
          <w:tcPr>
            <w:tcW w:w="1701"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spacing w:line="0" w:lineRule="atLeast"/>
              <w:jc w:val="both"/>
              <w:rPr>
                <w:rFonts w:hint="eastAsia"/>
                <w:sz w:val="18"/>
              </w:rPr>
            </w:pPr>
          </w:p>
        </w:tc>
      </w:tr>
      <w:tr>
        <w:trPr>
          <w:trHeight w:val="510" w:hRule="atLeast"/>
        </w:trPr>
        <w:tc>
          <w:tcPr>
            <w:tcW w:w="426" w:type="dxa"/>
            <w:tcBorders>
              <w:top w:val="nil"/>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小計</w:t>
            </w:r>
            <w:r>
              <w:rPr>
                <w:rFonts w:hint="eastAsia"/>
              </w:rPr>
              <w:t xml:space="preserve"> (</w:t>
            </w:r>
            <w:r>
              <w:rPr>
                <w:rFonts w:hint="eastAsia"/>
              </w:rPr>
              <w:t>Ａ</w:t>
            </w:r>
            <w:r>
              <w:rPr>
                <w:rFonts w:hint="eastAsia"/>
              </w:rPr>
              <w:t>)</w:t>
            </w:r>
          </w:p>
        </w:tc>
        <w:tc>
          <w:tcPr>
            <w:tcW w:w="1701"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doub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spacing w:line="0" w:lineRule="atLeast"/>
              <w:jc w:val="both"/>
              <w:rPr>
                <w:rFonts w:hint="eastAsia"/>
                <w:sz w:val="18"/>
              </w:rPr>
            </w:pPr>
          </w:p>
        </w:tc>
      </w:tr>
      <w:tr>
        <w:trPr>
          <w:cantSplit/>
          <w:trHeight w:val="1200"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textDirection w:val="tbRlV"/>
            <w:vAlign w:val="center"/>
          </w:tcPr>
          <w:p>
            <w:pPr>
              <w:pStyle w:val="0"/>
              <w:widowControl w:val="0"/>
              <w:ind w:left="113" w:right="113"/>
              <w:jc w:val="center"/>
              <w:rPr>
                <w:rFonts w:hint="eastAsia"/>
                <w:spacing w:val="-14"/>
              </w:rPr>
            </w:pPr>
            <w:r>
              <w:rPr>
                <w:rFonts w:hint="eastAsia"/>
                <w:spacing w:val="-14"/>
              </w:rPr>
              <w:t>補助対象外経費</w:t>
            </w:r>
          </w:p>
        </w:tc>
        <w:tc>
          <w:tcPr>
            <w:tcW w:w="2126"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1701"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widowControl w:val="0"/>
              <w:jc w:val="both"/>
              <w:rPr>
                <w:rFonts w:hint="eastAsia"/>
              </w:rPr>
            </w:pPr>
          </w:p>
        </w:tc>
        <w:tc>
          <w:tcPr>
            <w:tcW w:w="4819" w:type="dxa"/>
            <w:tcBorders>
              <w:top w:val="single" w:color="auto" w:sz="4" w:space="0"/>
              <w:left w:val="single" w:color="auto" w:sz="4" w:space="0"/>
              <w:bottom w:val="double" w:color="auto" w:sz="4" w:space="0"/>
              <w:right w:val="single" w:color="auto" w:sz="4" w:space="0"/>
              <w:tl2br w:val="nil"/>
              <w:tr2bl w:val="nil"/>
            </w:tcBorders>
            <w:shd w:val="clear" w:color="auto" w:fill="auto"/>
            <w:vAlign w:val="top"/>
          </w:tcPr>
          <w:p>
            <w:pPr>
              <w:pStyle w:val="0"/>
              <w:widowControl w:val="0"/>
              <w:spacing w:line="0" w:lineRule="atLeast"/>
              <w:jc w:val="both"/>
              <w:rPr>
                <w:rFonts w:hint="eastAsia"/>
                <w:sz w:val="18"/>
              </w:rPr>
            </w:pPr>
          </w:p>
        </w:tc>
      </w:tr>
      <w:tr>
        <w:trPr>
          <w:trHeight w:val="465" w:hRule="atLeast"/>
        </w:trPr>
        <w:tc>
          <w:tcPr>
            <w:tcW w:w="426" w:type="dxa"/>
            <w:vMerge w:val="continue"/>
            <w:tcBorders>
              <w:top w:val="sing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jc w:val="both"/>
              <w:rPr>
                <w:rFonts w:hint="eastAsia"/>
              </w:rPr>
            </w:pPr>
          </w:p>
        </w:tc>
        <w:tc>
          <w:tcPr>
            <w:tcW w:w="2126" w:type="dxa"/>
            <w:tcBorders>
              <w:top w:val="doub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小計</w:t>
            </w:r>
            <w:r>
              <w:rPr>
                <w:rFonts w:hint="eastAsia"/>
              </w:rPr>
              <w:t xml:space="preserve"> (</w:t>
            </w:r>
            <w:r>
              <w:rPr>
                <w:rFonts w:hint="eastAsia"/>
              </w:rPr>
              <w:t>Ｂ</w:t>
            </w:r>
            <w:r>
              <w:rPr>
                <w:rFonts w:hint="eastAsia"/>
              </w:rPr>
              <w:t>)</w:t>
            </w:r>
          </w:p>
        </w:tc>
        <w:tc>
          <w:tcPr>
            <w:tcW w:w="1701" w:type="dxa"/>
            <w:tcBorders>
              <w:top w:val="double" w:color="auto" w:sz="4" w:space="0"/>
              <w:left w:val="single" w:color="auto" w:sz="4" w:space="0"/>
              <w:bottom w:val="doub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double" w:color="auto" w:sz="4" w:space="0"/>
              <w:left w:val="single" w:color="auto" w:sz="4" w:space="0"/>
              <w:bottom w:val="double" w:color="auto" w:sz="4" w:space="0"/>
              <w:right w:val="single" w:color="auto" w:sz="4" w:space="0"/>
              <w:tl2br w:val="nil"/>
              <w:tr2bl w:val="single" w:color="auto" w:sz="4" w:space="0"/>
            </w:tcBorders>
            <w:shd w:val="clear" w:color="auto" w:fill="auto"/>
            <w:vAlign w:val="center"/>
          </w:tcPr>
          <w:p>
            <w:pPr>
              <w:pStyle w:val="0"/>
              <w:widowControl w:val="0"/>
              <w:spacing w:line="0" w:lineRule="atLeast"/>
              <w:jc w:val="both"/>
              <w:rPr>
                <w:rFonts w:hint="eastAsia"/>
                <w:sz w:val="18"/>
              </w:rPr>
            </w:pPr>
          </w:p>
        </w:tc>
      </w:tr>
      <w:tr>
        <w:trPr>
          <w:trHeight w:val="412" w:hRule="atLeast"/>
        </w:trPr>
        <w:tc>
          <w:tcPr>
            <w:tcW w:w="2552" w:type="dxa"/>
            <w:gridSpan w:val="2"/>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rPr>
            </w:pPr>
            <w:r>
              <w:rPr>
                <w:rFonts w:hint="eastAsia"/>
              </w:rPr>
              <w:t>支出合計</w:t>
            </w:r>
            <w:r>
              <w:rPr>
                <w:rFonts w:hint="eastAsia"/>
              </w:rPr>
              <w:t xml:space="preserve"> (</w:t>
            </w:r>
            <w:r>
              <w:rPr>
                <w:rFonts w:hint="eastAsia"/>
              </w:rPr>
              <w:t>Ａ</w:t>
            </w:r>
            <w:r>
              <w:rPr>
                <w:rFonts w:hint="eastAsia"/>
              </w:rPr>
              <w:t>)</w:t>
            </w:r>
            <w:r>
              <w:rPr>
                <w:rFonts w:hint="eastAsia"/>
              </w:rPr>
              <w:t>＋</w:t>
            </w:r>
            <w:r>
              <w:rPr>
                <w:rFonts w:hint="eastAsia"/>
              </w:rPr>
              <w:t>(</w:t>
            </w:r>
            <w:r>
              <w:rPr>
                <w:rFonts w:hint="eastAsia"/>
              </w:rPr>
              <w:t>Ｂ</w:t>
            </w:r>
            <w:r>
              <w:rPr>
                <w:rFonts w:hint="eastAsia"/>
              </w:rPr>
              <w:t>)</w:t>
            </w:r>
          </w:p>
        </w:tc>
        <w:tc>
          <w:tcPr>
            <w:tcW w:w="1701" w:type="dxa"/>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right"/>
              <w:rPr>
                <w:rFonts w:hint="eastAsia"/>
              </w:rPr>
            </w:pPr>
          </w:p>
        </w:tc>
        <w:tc>
          <w:tcPr>
            <w:tcW w:w="4819" w:type="dxa"/>
            <w:tcBorders>
              <w:top w:val="doub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idowControl w:val="0"/>
              <w:spacing w:line="0" w:lineRule="atLeast"/>
              <w:jc w:val="both"/>
              <w:rPr>
                <w:rFonts w:hint="eastAsia"/>
                <w:sz w:val="18"/>
              </w:rPr>
            </w:pPr>
          </w:p>
        </w:tc>
      </w:tr>
    </w:tbl>
    <w:p>
      <w:pPr>
        <w:pStyle w:val="0"/>
        <w:spacing w:line="0" w:lineRule="atLeast"/>
        <w:ind w:left="211" w:hanging="211" w:hangingChars="100"/>
        <w:rPr>
          <w:rFonts w:hint="eastAsia"/>
        </w:rPr>
      </w:pPr>
      <w:r>
        <w:rPr>
          <w:rFonts w:hint="eastAsia"/>
          <w:sz w:val="20"/>
        </w:rPr>
        <w:t>※申請する事業に直接必要な経費のみを計上し、収入合計と支出合計は同額となるように予算書を作成してください。</w:t>
      </w:r>
    </w:p>
    <w:sectPr>
      <w:footerReference r:id="rId5" w:type="even"/>
      <w:footerReference r:id="rId6" w:type="default"/>
      <w:pgSz w:w="11906" w:h="16838"/>
      <w:pgMar w:top="964" w:right="1304" w:bottom="737" w:left="1531" w:header="284" w:footer="284" w:gutter="0"/>
      <w:cols w:space="720"/>
      <w:textDirection w:val="lrTb"/>
      <w:docGrid w:type="linesAndChars" w:linePitch="336" w:charSpace="2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8" w:y="4"/>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6"/>
  <w:drawingGridVerticalSpacing w:val="16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Pages>
  <Words>18</Words>
  <Characters>1089</Characters>
  <Application>JUST Note</Application>
  <Lines>1704</Lines>
  <Paragraphs>111</Paragraphs>
  <CharactersWithSpaces>1258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　号</dc:title>
  <dc:creator>三原市役所</dc:creator>
  <cp:lastModifiedBy>富田 幹子</cp:lastModifiedBy>
  <dcterms:created xsi:type="dcterms:W3CDTF">2016-01-06T05:13:00Z</dcterms:created>
  <dcterms:modified xsi:type="dcterms:W3CDTF">2024-03-18T23:52:19Z</dcterms:modified>
  <cp:revision>2</cp:revision>
</cp:coreProperties>
</file>